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E" w:rsidRDefault="009F4624" w:rsidP="0043799C">
      <w:pPr>
        <w:pStyle w:val="1"/>
      </w:pPr>
      <w:r w:rsidRPr="0043799C">
        <w:rPr>
          <w:lang w:val="en-US"/>
        </w:rPr>
        <w:t>Mail</w:t>
      </w:r>
      <w:r w:rsidRPr="0043799C">
        <w:t xml:space="preserve"> </w:t>
      </w:r>
      <w:r w:rsidRPr="0043799C">
        <w:rPr>
          <w:lang w:val="en-US"/>
        </w:rPr>
        <w:t>API</w:t>
      </w:r>
    </w:p>
    <w:p w:rsidR="0043799C" w:rsidRPr="0043799C" w:rsidRDefault="0043799C" w:rsidP="0043799C"/>
    <w:p w:rsidR="00333F83" w:rsidRPr="0043799C" w:rsidRDefault="00333F83" w:rsidP="00333F83">
      <w:pPr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sz w:val="20"/>
          <w:szCs w:val="20"/>
        </w:rPr>
        <w:t xml:space="preserve">Рассылка почты осуществляется при помощи компонента 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TDBMailStore</w:t>
      </w:r>
      <w:proofErr w:type="spellEnd"/>
      <w:r w:rsidRPr="0043799C">
        <w:rPr>
          <w:rFonts w:ascii="Arial" w:hAnsi="Arial" w:cs="Arial"/>
          <w:sz w:val="20"/>
          <w:szCs w:val="20"/>
        </w:rPr>
        <w:t>.</w:t>
      </w:r>
    </w:p>
    <w:p w:rsidR="0043799C" w:rsidRPr="0043799C" w:rsidRDefault="0043799C" w:rsidP="00333F83">
      <w:pPr>
        <w:rPr>
          <w:rFonts w:ascii="Arial" w:hAnsi="Arial" w:cs="Arial"/>
          <w:sz w:val="20"/>
          <w:szCs w:val="20"/>
        </w:rPr>
      </w:pPr>
    </w:p>
    <w:p w:rsidR="00333F83" w:rsidRPr="0043799C" w:rsidRDefault="00333F83" w:rsidP="003C0CAD">
      <w:pPr>
        <w:jc w:val="center"/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b/>
          <w:sz w:val="20"/>
          <w:szCs w:val="20"/>
        </w:rPr>
        <w:t xml:space="preserve">Сводная  таблица методов и свойств </w:t>
      </w:r>
      <w:proofErr w:type="spellStart"/>
      <w:r w:rsidRPr="0043799C">
        <w:rPr>
          <w:rFonts w:ascii="Arial" w:hAnsi="Arial" w:cs="Arial"/>
          <w:b/>
          <w:sz w:val="20"/>
          <w:szCs w:val="20"/>
          <w:lang w:val="en-US"/>
        </w:rPr>
        <w:t>TDBMailStore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4536"/>
        <w:gridCol w:w="2092"/>
      </w:tblGrid>
      <w:tr w:rsidR="00457846" w:rsidRPr="0043799C" w:rsidTr="003C0CAD">
        <w:tc>
          <w:tcPr>
            <w:tcW w:w="1951" w:type="dxa"/>
            <w:shd w:val="clear" w:color="auto" w:fill="C6D9F1" w:themeFill="text2" w:themeFillTint="33"/>
          </w:tcPr>
          <w:p w:rsidR="00333F83" w:rsidRPr="0043799C" w:rsidRDefault="00333F83" w:rsidP="0033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Имя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33F83" w:rsidRPr="0043799C" w:rsidRDefault="00333F83" w:rsidP="0033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Тип данных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333F83" w:rsidRPr="0043799C" w:rsidRDefault="00333F83" w:rsidP="0033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2092" w:type="dxa"/>
            <w:shd w:val="clear" w:color="auto" w:fill="C6D9F1" w:themeFill="text2" w:themeFillTint="33"/>
          </w:tcPr>
          <w:p w:rsidR="00333F83" w:rsidRPr="0043799C" w:rsidRDefault="00333F83" w:rsidP="0033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Значение по умолчанию</w:t>
            </w:r>
            <w:r w:rsidR="006875DF" w:rsidRPr="0043799C">
              <w:rPr>
                <w:rFonts w:ascii="Arial" w:hAnsi="Arial" w:cs="Arial"/>
                <w:b/>
                <w:sz w:val="20"/>
                <w:szCs w:val="20"/>
              </w:rPr>
              <w:t xml:space="preserve"> или</w:t>
            </w:r>
          </w:p>
          <w:p w:rsidR="006875DF" w:rsidRPr="0043799C" w:rsidRDefault="006875DF" w:rsidP="00333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возвращаемое значение</w:t>
            </w:r>
          </w:p>
        </w:tc>
      </w:tr>
      <w:tr w:rsidR="00457846" w:rsidRPr="0043799C" w:rsidTr="003C0CAD">
        <w:tc>
          <w:tcPr>
            <w:tcW w:w="9571" w:type="dxa"/>
            <w:gridSpan w:val="4"/>
          </w:tcPr>
          <w:p w:rsidR="00457846" w:rsidRPr="0043799C" w:rsidRDefault="00457846" w:rsidP="004578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Свойства</w:t>
            </w:r>
          </w:p>
        </w:tc>
      </w:tr>
      <w:tr w:rsidR="003C0CAD" w:rsidRPr="0043799C" w:rsidTr="003C0CAD">
        <w:tc>
          <w:tcPr>
            <w:tcW w:w="1951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ClassID</w:t>
            </w:r>
            <w:proofErr w:type="spellEnd"/>
          </w:p>
        </w:tc>
        <w:tc>
          <w:tcPr>
            <w:tcW w:w="992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proofErr w:type="spellEnd"/>
          </w:p>
        </w:tc>
        <w:tc>
          <w:tcPr>
            <w:tcW w:w="4536" w:type="dxa"/>
          </w:tcPr>
          <w:p w:rsidR="00333F83" w:rsidRPr="0043799C" w:rsidRDefault="00333F83" w:rsidP="006875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 класса</w:t>
            </w:r>
            <w:proofErr w:type="gramEnd"/>
            <w:r w:rsidRPr="0043799C">
              <w:rPr>
                <w:rFonts w:ascii="Arial" w:hAnsi="Arial" w:cs="Arial"/>
                <w:sz w:val="20"/>
                <w:szCs w:val="20"/>
              </w:rPr>
              <w:t xml:space="preserve"> к которому привязан шаблон рассылки. Требуется указывать только при создании нового шаблона перед вызовом метода </w:t>
            </w: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Design</w:t>
            </w:r>
            <w:r w:rsidR="006875DF" w:rsidRPr="0043799C">
              <w:rPr>
                <w:rFonts w:ascii="Arial" w:hAnsi="Arial" w:cs="Arial"/>
                <w:sz w:val="20"/>
                <w:szCs w:val="20"/>
              </w:rPr>
              <w:t xml:space="preserve">. Значение принимается только при </w:t>
            </w:r>
            <w:proofErr w:type="spellStart"/>
            <w:r w:rsidR="006875DF" w:rsidRPr="0043799C">
              <w:rPr>
                <w:rFonts w:ascii="Arial" w:hAnsi="Arial" w:cs="Arial"/>
                <w:sz w:val="20"/>
                <w:szCs w:val="20"/>
                <w:lang w:val="en-US"/>
              </w:rPr>
              <w:t>TemplateID</w:t>
            </w:r>
            <w:proofErr w:type="spellEnd"/>
            <w:r w:rsidR="006875DF" w:rsidRPr="0043799C">
              <w:rPr>
                <w:rFonts w:ascii="Arial" w:hAnsi="Arial" w:cs="Arial"/>
                <w:sz w:val="20"/>
                <w:szCs w:val="20"/>
                <w:lang w:val="en-US"/>
              </w:rPr>
              <w:t xml:space="preserve"> = 0.</w:t>
            </w:r>
          </w:p>
        </w:tc>
        <w:tc>
          <w:tcPr>
            <w:tcW w:w="2092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C0CAD" w:rsidRPr="0043799C" w:rsidTr="003C0CAD">
        <w:tc>
          <w:tcPr>
            <w:tcW w:w="1951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TemplateID</w:t>
            </w:r>
            <w:proofErr w:type="spellEnd"/>
          </w:p>
        </w:tc>
        <w:tc>
          <w:tcPr>
            <w:tcW w:w="992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int</w:t>
            </w:r>
            <w:proofErr w:type="spellEnd"/>
          </w:p>
        </w:tc>
        <w:tc>
          <w:tcPr>
            <w:tcW w:w="4536" w:type="dxa"/>
          </w:tcPr>
          <w:p w:rsidR="00333F83" w:rsidRPr="0043799C" w:rsidRDefault="00333F83" w:rsidP="00EA5387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шаблона рассылки из таблицы _</w:t>
            </w: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STMailTemplates</w:t>
            </w:r>
            <w:proofErr w:type="spellEnd"/>
            <w:r w:rsidRPr="0043799C">
              <w:rPr>
                <w:rFonts w:ascii="Arial" w:hAnsi="Arial" w:cs="Arial"/>
                <w:sz w:val="20"/>
                <w:szCs w:val="20"/>
              </w:rPr>
              <w:t xml:space="preserve"> базы данных. Требуется </w:t>
            </w:r>
            <w:r w:rsidR="00457846" w:rsidRPr="0043799C">
              <w:rPr>
                <w:rFonts w:ascii="Arial" w:hAnsi="Arial" w:cs="Arial"/>
                <w:sz w:val="20"/>
                <w:szCs w:val="20"/>
              </w:rPr>
              <w:t xml:space="preserve">указывать </w:t>
            </w:r>
            <w:r w:rsidRPr="0043799C">
              <w:rPr>
                <w:rFonts w:ascii="Arial" w:hAnsi="Arial" w:cs="Arial"/>
                <w:sz w:val="20"/>
                <w:szCs w:val="20"/>
              </w:rPr>
              <w:t>п</w:t>
            </w:r>
            <w:r w:rsidR="003C0CAD" w:rsidRPr="0043799C">
              <w:rPr>
                <w:rFonts w:ascii="Arial" w:hAnsi="Arial" w:cs="Arial"/>
                <w:sz w:val="20"/>
                <w:szCs w:val="20"/>
              </w:rPr>
              <w:t>е</w:t>
            </w:r>
            <w:r w:rsidRPr="0043799C">
              <w:rPr>
                <w:rFonts w:ascii="Arial" w:hAnsi="Arial" w:cs="Arial"/>
                <w:sz w:val="20"/>
                <w:szCs w:val="20"/>
              </w:rPr>
              <w:t>р</w:t>
            </w:r>
            <w:r w:rsidR="003C0CAD" w:rsidRPr="0043799C">
              <w:rPr>
                <w:rFonts w:ascii="Arial" w:hAnsi="Arial" w:cs="Arial"/>
                <w:sz w:val="20"/>
                <w:szCs w:val="20"/>
              </w:rPr>
              <w:t xml:space="preserve">ед 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вызов</w:t>
            </w:r>
            <w:r w:rsidR="003C0CAD" w:rsidRPr="0043799C">
              <w:rPr>
                <w:rFonts w:ascii="Arial" w:hAnsi="Arial" w:cs="Arial"/>
                <w:sz w:val="20"/>
                <w:szCs w:val="20"/>
              </w:rPr>
              <w:t xml:space="preserve">ом 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="00457846" w:rsidRPr="0043799C">
              <w:rPr>
                <w:rFonts w:ascii="Arial" w:hAnsi="Arial" w:cs="Arial"/>
                <w:sz w:val="20"/>
                <w:szCs w:val="20"/>
              </w:rPr>
              <w:t>ов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Design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SendTemplate</w:t>
            </w:r>
            <w:proofErr w:type="spellEnd"/>
          </w:p>
        </w:tc>
        <w:tc>
          <w:tcPr>
            <w:tcW w:w="2092" w:type="dxa"/>
          </w:tcPr>
          <w:p w:rsidR="00333F83" w:rsidRPr="0043799C" w:rsidRDefault="00333F83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C0CAD" w:rsidRPr="0043799C" w:rsidTr="003C0CAD">
        <w:tc>
          <w:tcPr>
            <w:tcW w:w="1951" w:type="dxa"/>
          </w:tcPr>
          <w:p w:rsidR="00333F83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ShowEditorOnSend</w:t>
            </w:r>
            <w:proofErr w:type="spellEnd"/>
          </w:p>
        </w:tc>
        <w:tc>
          <w:tcPr>
            <w:tcW w:w="992" w:type="dxa"/>
          </w:tcPr>
          <w:p w:rsidR="00333F83" w:rsidRPr="0043799C" w:rsidRDefault="00457846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bool</w:t>
            </w:r>
            <w:proofErr w:type="spellEnd"/>
          </w:p>
        </w:tc>
        <w:tc>
          <w:tcPr>
            <w:tcW w:w="4536" w:type="dxa"/>
          </w:tcPr>
          <w:p w:rsidR="00333F83" w:rsidRPr="0043799C" w:rsidRDefault="00457846" w:rsidP="00457846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Показывать или нет редактор при рассылке</w:t>
            </w:r>
          </w:p>
        </w:tc>
        <w:tc>
          <w:tcPr>
            <w:tcW w:w="2092" w:type="dxa"/>
          </w:tcPr>
          <w:p w:rsidR="003C0CAD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True</w:t>
            </w:r>
          </w:p>
          <w:p w:rsidR="00333F83" w:rsidRPr="0043799C" w:rsidRDefault="00457846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43799C">
              <w:rPr>
                <w:rFonts w:ascii="Arial" w:hAnsi="Arial" w:cs="Arial"/>
                <w:sz w:val="20"/>
                <w:szCs w:val="20"/>
              </w:rPr>
              <w:t>Показывать</w:t>
            </w: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57846" w:rsidRPr="0043799C" w:rsidTr="003C0CAD">
        <w:tc>
          <w:tcPr>
            <w:tcW w:w="1951" w:type="dxa"/>
          </w:tcPr>
          <w:p w:rsidR="00457846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SendOnlySelected</w:t>
            </w:r>
            <w:proofErr w:type="spellEnd"/>
          </w:p>
        </w:tc>
        <w:tc>
          <w:tcPr>
            <w:tcW w:w="992" w:type="dxa"/>
          </w:tcPr>
          <w:p w:rsidR="00457846" w:rsidRPr="0043799C" w:rsidRDefault="00457846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bool</w:t>
            </w:r>
            <w:proofErr w:type="spellEnd"/>
          </w:p>
        </w:tc>
        <w:tc>
          <w:tcPr>
            <w:tcW w:w="4536" w:type="dxa"/>
          </w:tcPr>
          <w:p w:rsidR="00457846" w:rsidRPr="0043799C" w:rsidRDefault="00457846" w:rsidP="00457846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Обрабатывать все или выделенные записи источника рассылки</w:t>
            </w:r>
          </w:p>
        </w:tc>
        <w:tc>
          <w:tcPr>
            <w:tcW w:w="2092" w:type="dxa"/>
          </w:tcPr>
          <w:p w:rsidR="003C0CAD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True</w:t>
            </w:r>
          </w:p>
          <w:p w:rsidR="00457846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(Только выделенные)</w:t>
            </w:r>
          </w:p>
        </w:tc>
      </w:tr>
      <w:tr w:rsidR="00457846" w:rsidRPr="0043799C" w:rsidTr="003C0CAD">
        <w:tc>
          <w:tcPr>
            <w:tcW w:w="1951" w:type="dxa"/>
          </w:tcPr>
          <w:p w:rsidR="00457846" w:rsidRPr="0043799C" w:rsidRDefault="00457846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SourceDataSet</w:t>
            </w:r>
            <w:proofErr w:type="spellEnd"/>
          </w:p>
        </w:tc>
        <w:tc>
          <w:tcPr>
            <w:tcW w:w="992" w:type="dxa"/>
          </w:tcPr>
          <w:p w:rsidR="00457846" w:rsidRPr="0043799C" w:rsidRDefault="00457846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TX2Query</w:t>
            </w:r>
          </w:p>
        </w:tc>
        <w:tc>
          <w:tcPr>
            <w:tcW w:w="4536" w:type="dxa"/>
          </w:tcPr>
          <w:p w:rsidR="00457846" w:rsidRPr="0043799C" w:rsidRDefault="00457846" w:rsidP="00EA5387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Источник данных рассылки</w:t>
            </w:r>
            <w:r w:rsidR="003C0CAD" w:rsidRPr="0043799C">
              <w:rPr>
                <w:rFonts w:ascii="Arial" w:hAnsi="Arial" w:cs="Arial"/>
                <w:sz w:val="20"/>
                <w:szCs w:val="20"/>
              </w:rPr>
              <w:t xml:space="preserve">. Требуется указывать перед вызовом </w:t>
            </w:r>
            <w:proofErr w:type="spellStart"/>
            <w:r w:rsidR="003C0CAD" w:rsidRPr="0043799C">
              <w:rPr>
                <w:rFonts w:ascii="Arial" w:hAnsi="Arial" w:cs="Arial"/>
                <w:sz w:val="20"/>
                <w:szCs w:val="20"/>
              </w:rPr>
              <w:t>SendTemplate</w:t>
            </w:r>
            <w:proofErr w:type="spellEnd"/>
          </w:p>
        </w:tc>
        <w:tc>
          <w:tcPr>
            <w:tcW w:w="2092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NULL</w:t>
            </w:r>
          </w:p>
          <w:p w:rsidR="00457846" w:rsidRPr="0043799C" w:rsidRDefault="003C0CAD" w:rsidP="00333F8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(Не инициализирован)</w:t>
            </w:r>
          </w:p>
        </w:tc>
      </w:tr>
      <w:tr w:rsidR="003C0CAD" w:rsidRPr="0043799C" w:rsidTr="003C0CAD">
        <w:tc>
          <w:tcPr>
            <w:tcW w:w="1951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SendCompleteSQLProc</w:t>
            </w:r>
            <w:proofErr w:type="spellEnd"/>
          </w:p>
        </w:tc>
        <w:tc>
          <w:tcPr>
            <w:tcW w:w="992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536" w:type="dxa"/>
          </w:tcPr>
          <w:p w:rsidR="003C0CAD" w:rsidRPr="0043799C" w:rsidRDefault="003C0CAD" w:rsidP="003C0CAD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SQL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3799C">
              <w:rPr>
                <w:rFonts w:ascii="Arial" w:hAnsi="Arial" w:cs="Arial"/>
                <w:sz w:val="20"/>
                <w:szCs w:val="20"/>
              </w:rPr>
              <w:t>процедуры</w:t>
            </w:r>
            <w:proofErr w:type="gramEnd"/>
            <w:r w:rsidRPr="0043799C">
              <w:rPr>
                <w:rFonts w:ascii="Arial" w:hAnsi="Arial" w:cs="Arial"/>
                <w:sz w:val="20"/>
                <w:szCs w:val="20"/>
              </w:rPr>
              <w:t xml:space="preserve"> которая будет обрабатывать результаты рассылки</w:t>
            </w:r>
          </w:p>
        </w:tc>
        <w:tc>
          <w:tcPr>
            <w:tcW w:w="2092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CAD" w:rsidRPr="0043799C" w:rsidTr="00C21AD0">
        <w:tc>
          <w:tcPr>
            <w:tcW w:w="9571" w:type="dxa"/>
            <w:gridSpan w:val="4"/>
          </w:tcPr>
          <w:p w:rsidR="003C0CAD" w:rsidRPr="0043799C" w:rsidRDefault="003C0CAD" w:rsidP="003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b/>
                <w:sz w:val="20"/>
                <w:szCs w:val="20"/>
              </w:rPr>
              <w:t>Методы</w:t>
            </w:r>
          </w:p>
        </w:tc>
      </w:tr>
      <w:tr w:rsidR="003C0CAD" w:rsidRPr="0043799C" w:rsidTr="003C0CAD">
        <w:tc>
          <w:tcPr>
            <w:tcW w:w="1951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992" w:type="dxa"/>
          </w:tcPr>
          <w:p w:rsidR="003C0CAD" w:rsidRPr="0043799C" w:rsidRDefault="003C0CAD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bool</w:t>
            </w:r>
            <w:proofErr w:type="spellEnd"/>
          </w:p>
        </w:tc>
        <w:tc>
          <w:tcPr>
            <w:tcW w:w="4536" w:type="dxa"/>
          </w:tcPr>
          <w:p w:rsidR="003C0CAD" w:rsidRPr="0043799C" w:rsidRDefault="003C0CAD" w:rsidP="003C0C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 xml:space="preserve">Вызов редактора шаблона. Для создания шаблона перед вызовом необходимо указать </w:t>
            </w: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ClassID</w:t>
            </w:r>
            <w:proofErr w:type="spellEnd"/>
            <w:r w:rsidR="006875DF" w:rsidRPr="0043799C">
              <w:rPr>
                <w:rFonts w:ascii="Arial" w:hAnsi="Arial" w:cs="Arial"/>
                <w:sz w:val="20"/>
                <w:szCs w:val="20"/>
              </w:rPr>
              <w:t xml:space="preserve">, к которому будет привязан шаблон. Для редакции шаблона перед вызовом необходимо указать </w:t>
            </w:r>
            <w:proofErr w:type="spellStart"/>
            <w:r w:rsidR="006875DF" w:rsidRPr="0043799C">
              <w:rPr>
                <w:rFonts w:ascii="Arial" w:hAnsi="Arial" w:cs="Arial"/>
                <w:sz w:val="20"/>
                <w:szCs w:val="20"/>
                <w:lang w:val="en-US"/>
              </w:rPr>
              <w:t>TemplateID</w:t>
            </w:r>
            <w:proofErr w:type="spellEnd"/>
            <w:r w:rsidR="006875DF" w:rsidRPr="0043799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092" w:type="dxa"/>
          </w:tcPr>
          <w:p w:rsidR="003C0CAD" w:rsidRPr="0043799C" w:rsidRDefault="006875DF" w:rsidP="006875DF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True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– если шаблон был сохранён</w:t>
            </w:r>
          </w:p>
          <w:p w:rsidR="006875DF" w:rsidRPr="0043799C" w:rsidRDefault="006875DF" w:rsidP="006875DF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False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– если пользователь закрыл редактор без сохранения</w:t>
            </w:r>
          </w:p>
        </w:tc>
      </w:tr>
      <w:tr w:rsidR="006875DF" w:rsidRPr="0043799C" w:rsidTr="003C0CAD">
        <w:tc>
          <w:tcPr>
            <w:tcW w:w="1951" w:type="dxa"/>
          </w:tcPr>
          <w:p w:rsidR="006875DF" w:rsidRPr="0043799C" w:rsidRDefault="006875DF" w:rsidP="00EA53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SendTemplate</w:t>
            </w:r>
            <w:proofErr w:type="spellEnd"/>
          </w:p>
        </w:tc>
        <w:tc>
          <w:tcPr>
            <w:tcW w:w="992" w:type="dxa"/>
          </w:tcPr>
          <w:p w:rsidR="006875DF" w:rsidRPr="0043799C" w:rsidRDefault="006875DF" w:rsidP="00333F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bool</w:t>
            </w:r>
            <w:proofErr w:type="spellEnd"/>
          </w:p>
        </w:tc>
        <w:tc>
          <w:tcPr>
            <w:tcW w:w="4536" w:type="dxa"/>
          </w:tcPr>
          <w:p w:rsidR="006875DF" w:rsidRPr="0043799C" w:rsidRDefault="006875DF" w:rsidP="00E54C13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</w:rPr>
              <w:t>Рассылка шаблона. Перед вызовом необходимо указать</w:t>
            </w:r>
            <w:r w:rsidR="00E54C13" w:rsidRPr="0043799C">
              <w:rPr>
                <w:rFonts w:ascii="Arial" w:hAnsi="Arial" w:cs="Arial"/>
                <w:sz w:val="20"/>
                <w:szCs w:val="20"/>
              </w:rPr>
              <w:t xml:space="preserve"> сначала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TemplateID</w:t>
            </w:r>
            <w:proofErr w:type="spellEnd"/>
            <w:r w:rsidRPr="0043799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43799C">
              <w:rPr>
                <w:rFonts w:ascii="Arial" w:hAnsi="Arial" w:cs="Arial"/>
                <w:sz w:val="20"/>
                <w:szCs w:val="20"/>
              </w:rPr>
              <w:t>SourceDataSet</w:t>
            </w:r>
            <w:proofErr w:type="spellEnd"/>
            <w:r w:rsidR="00E54C13" w:rsidRPr="0043799C">
              <w:rPr>
                <w:rFonts w:ascii="Arial" w:hAnsi="Arial" w:cs="Arial"/>
                <w:sz w:val="20"/>
                <w:szCs w:val="20"/>
              </w:rPr>
              <w:t xml:space="preserve">. Установка </w:t>
            </w:r>
            <w:proofErr w:type="spellStart"/>
            <w:r w:rsidR="00E54C13" w:rsidRPr="0043799C">
              <w:rPr>
                <w:rFonts w:ascii="Arial" w:hAnsi="Arial" w:cs="Arial"/>
                <w:sz w:val="20"/>
                <w:szCs w:val="20"/>
              </w:rPr>
              <w:t>SourceDataSet</w:t>
            </w:r>
            <w:proofErr w:type="spellEnd"/>
            <w:r w:rsidR="00E54C13" w:rsidRPr="0043799C">
              <w:rPr>
                <w:rFonts w:ascii="Arial" w:hAnsi="Arial" w:cs="Arial"/>
                <w:sz w:val="20"/>
                <w:szCs w:val="20"/>
              </w:rPr>
              <w:t xml:space="preserve"> при </w:t>
            </w:r>
            <w:proofErr w:type="spellStart"/>
            <w:r w:rsidR="00E54C13" w:rsidRPr="0043799C">
              <w:rPr>
                <w:rFonts w:ascii="Arial" w:hAnsi="Arial" w:cs="Arial"/>
                <w:sz w:val="20"/>
                <w:szCs w:val="20"/>
                <w:lang w:val="en-US"/>
              </w:rPr>
              <w:t>TemplateID</w:t>
            </w:r>
            <w:proofErr w:type="spellEnd"/>
            <w:r w:rsidR="00E54C13" w:rsidRPr="0043799C">
              <w:rPr>
                <w:rFonts w:ascii="Arial" w:hAnsi="Arial" w:cs="Arial"/>
                <w:sz w:val="20"/>
                <w:szCs w:val="20"/>
              </w:rPr>
              <w:t xml:space="preserve"> = 0 приведёт к генерации ошибки.</w:t>
            </w:r>
          </w:p>
        </w:tc>
        <w:tc>
          <w:tcPr>
            <w:tcW w:w="2092" w:type="dxa"/>
          </w:tcPr>
          <w:p w:rsidR="006875DF" w:rsidRPr="0043799C" w:rsidRDefault="00EA5387" w:rsidP="006875DF">
            <w:pPr>
              <w:rPr>
                <w:rFonts w:ascii="Arial" w:hAnsi="Arial" w:cs="Arial"/>
                <w:sz w:val="20"/>
                <w:szCs w:val="20"/>
              </w:rPr>
            </w:pPr>
            <w:r w:rsidRPr="0043799C">
              <w:rPr>
                <w:rFonts w:ascii="Arial" w:hAnsi="Arial" w:cs="Arial"/>
                <w:sz w:val="20"/>
                <w:szCs w:val="20"/>
                <w:lang w:val="en-US"/>
              </w:rPr>
              <w:t>True</w:t>
            </w:r>
            <w:r w:rsidRPr="0043799C">
              <w:rPr>
                <w:rFonts w:ascii="Arial" w:hAnsi="Arial" w:cs="Arial"/>
                <w:sz w:val="20"/>
                <w:szCs w:val="20"/>
              </w:rPr>
              <w:t xml:space="preserve"> – если рассылка добавлена в очередь рассылки</w:t>
            </w:r>
          </w:p>
        </w:tc>
      </w:tr>
    </w:tbl>
    <w:p w:rsidR="00333F83" w:rsidRPr="0043799C" w:rsidRDefault="00333F83" w:rsidP="00333F83">
      <w:pPr>
        <w:rPr>
          <w:rFonts w:ascii="Arial" w:hAnsi="Arial" w:cs="Arial"/>
          <w:sz w:val="20"/>
          <w:szCs w:val="20"/>
        </w:rPr>
      </w:pPr>
    </w:p>
    <w:p w:rsidR="009C1F6F" w:rsidRPr="0043799C" w:rsidRDefault="009C1F6F" w:rsidP="009C1F6F">
      <w:pPr>
        <w:pStyle w:val="2"/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sz w:val="20"/>
          <w:szCs w:val="20"/>
        </w:rPr>
        <w:t>Примеры использования</w:t>
      </w:r>
    </w:p>
    <w:p w:rsidR="009C1F6F" w:rsidRPr="0043799C" w:rsidRDefault="006D5C98" w:rsidP="009C1F6F">
      <w:pPr>
        <w:rPr>
          <w:rFonts w:ascii="Arial" w:hAnsi="Arial" w:cs="Arial"/>
          <w:b/>
          <w:sz w:val="20"/>
          <w:szCs w:val="20"/>
        </w:rPr>
      </w:pPr>
      <w:r w:rsidRPr="0043799C">
        <w:rPr>
          <w:rFonts w:ascii="Arial" w:hAnsi="Arial" w:cs="Arial"/>
          <w:b/>
          <w:sz w:val="20"/>
          <w:szCs w:val="20"/>
        </w:rPr>
        <w:t>С</w:t>
      </w:r>
      <w:r w:rsidR="009C1F6F" w:rsidRPr="0043799C">
        <w:rPr>
          <w:rFonts w:ascii="Arial" w:hAnsi="Arial" w:cs="Arial"/>
          <w:b/>
          <w:sz w:val="20"/>
          <w:szCs w:val="20"/>
        </w:rPr>
        <w:t>оздание нового шаблона: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this.create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43799C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TDBMailStore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”,this,”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”)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DBMailStore.ClassID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5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DBMailStore.Design</w:t>
      </w:r>
      <w:proofErr w:type="spellEnd"/>
    </w:p>
    <w:p w:rsidR="009C1F6F" w:rsidRPr="0043799C" w:rsidRDefault="009C1F6F" w:rsidP="009C1F6F">
      <w:pPr>
        <w:rPr>
          <w:rFonts w:ascii="Arial" w:hAnsi="Arial" w:cs="Arial"/>
          <w:b/>
          <w:sz w:val="20"/>
          <w:szCs w:val="20"/>
          <w:lang w:val="en-US"/>
        </w:rPr>
      </w:pPr>
    </w:p>
    <w:p w:rsidR="009C1F6F" w:rsidRPr="0043799C" w:rsidRDefault="006D5C98" w:rsidP="009C1F6F">
      <w:pPr>
        <w:rPr>
          <w:rFonts w:ascii="Arial" w:hAnsi="Arial" w:cs="Arial"/>
          <w:b/>
          <w:sz w:val="20"/>
          <w:szCs w:val="20"/>
          <w:lang w:val="en-US"/>
        </w:rPr>
      </w:pPr>
      <w:r w:rsidRPr="0043799C">
        <w:rPr>
          <w:rFonts w:ascii="Arial" w:hAnsi="Arial" w:cs="Arial"/>
          <w:b/>
          <w:sz w:val="20"/>
          <w:szCs w:val="20"/>
        </w:rPr>
        <w:t>Р</w:t>
      </w:r>
      <w:r w:rsidR="009C1F6F" w:rsidRPr="0043799C">
        <w:rPr>
          <w:rFonts w:ascii="Arial" w:hAnsi="Arial" w:cs="Arial"/>
          <w:b/>
          <w:sz w:val="20"/>
          <w:szCs w:val="20"/>
        </w:rPr>
        <w:t>едакция</w:t>
      </w:r>
      <w:r w:rsidR="009C1F6F" w:rsidRPr="0043799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1F6F" w:rsidRPr="0043799C">
        <w:rPr>
          <w:rFonts w:ascii="Arial" w:hAnsi="Arial" w:cs="Arial"/>
          <w:b/>
          <w:sz w:val="20"/>
          <w:szCs w:val="20"/>
        </w:rPr>
        <w:t>существующего</w:t>
      </w:r>
      <w:r w:rsidR="009C1F6F" w:rsidRPr="0043799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1F6F" w:rsidRPr="0043799C">
        <w:rPr>
          <w:rFonts w:ascii="Arial" w:hAnsi="Arial" w:cs="Arial"/>
          <w:b/>
          <w:sz w:val="20"/>
          <w:szCs w:val="20"/>
        </w:rPr>
        <w:t>шаблона</w:t>
      </w:r>
      <w:r w:rsidR="009C1F6F" w:rsidRPr="0043799C">
        <w:rPr>
          <w:rFonts w:ascii="Arial" w:hAnsi="Arial" w:cs="Arial"/>
          <w:b/>
          <w:sz w:val="20"/>
          <w:szCs w:val="20"/>
          <w:lang w:val="en-US"/>
        </w:rPr>
        <w:t>: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this.create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43799C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TDBMailStore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”,this,”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”)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DBMailStore.TemplateID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1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DBMailStore.Design</w:t>
      </w:r>
      <w:proofErr w:type="spellEnd"/>
    </w:p>
    <w:p w:rsidR="009C1F6F" w:rsidRPr="0043799C" w:rsidRDefault="009C1F6F" w:rsidP="009C1F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43799C" w:rsidRDefault="0043799C" w:rsidP="006D5C98">
      <w:pPr>
        <w:rPr>
          <w:rFonts w:ascii="Arial" w:hAnsi="Arial" w:cs="Arial"/>
          <w:b/>
          <w:sz w:val="20"/>
          <w:szCs w:val="20"/>
        </w:rPr>
      </w:pPr>
    </w:p>
    <w:p w:rsidR="0043799C" w:rsidRDefault="0043799C" w:rsidP="006D5C98">
      <w:pPr>
        <w:rPr>
          <w:rFonts w:ascii="Arial" w:hAnsi="Arial" w:cs="Arial"/>
          <w:b/>
          <w:sz w:val="20"/>
          <w:szCs w:val="20"/>
        </w:rPr>
      </w:pPr>
    </w:p>
    <w:p w:rsidR="009C1F6F" w:rsidRPr="0043799C" w:rsidRDefault="006D5C98" w:rsidP="006D5C98">
      <w:pPr>
        <w:rPr>
          <w:rFonts w:ascii="Arial" w:hAnsi="Arial" w:cs="Arial"/>
          <w:b/>
          <w:sz w:val="20"/>
          <w:szCs w:val="20"/>
          <w:lang w:val="en-US"/>
        </w:rPr>
      </w:pPr>
      <w:r w:rsidRPr="0043799C">
        <w:rPr>
          <w:rFonts w:ascii="Arial" w:hAnsi="Arial" w:cs="Arial"/>
          <w:b/>
          <w:sz w:val="20"/>
          <w:szCs w:val="20"/>
        </w:rPr>
        <w:lastRenderedPageBreak/>
        <w:t>О</w:t>
      </w:r>
      <w:r w:rsidR="009C1F6F" w:rsidRPr="0043799C">
        <w:rPr>
          <w:rFonts w:ascii="Arial" w:hAnsi="Arial" w:cs="Arial"/>
          <w:b/>
          <w:sz w:val="20"/>
          <w:szCs w:val="20"/>
        </w:rPr>
        <w:t>тправка</w:t>
      </w:r>
      <w:r w:rsidR="009C1F6F" w:rsidRPr="0043799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1F6F" w:rsidRPr="0043799C">
        <w:rPr>
          <w:rFonts w:ascii="Arial" w:hAnsi="Arial" w:cs="Arial"/>
          <w:b/>
          <w:sz w:val="20"/>
          <w:szCs w:val="20"/>
        </w:rPr>
        <w:t>шаблона</w:t>
      </w:r>
      <w:r w:rsidR="009C1F6F" w:rsidRPr="0043799C">
        <w:rPr>
          <w:rFonts w:ascii="Arial" w:hAnsi="Arial" w:cs="Arial"/>
          <w:b/>
          <w:sz w:val="20"/>
          <w:szCs w:val="20"/>
          <w:lang w:val="en-US"/>
        </w:rPr>
        <w:t>: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this.create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43799C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TDBMailStore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”,this,”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”)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DBMailStore.TemplateID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1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DBMailStore.SourceDataSet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this(</w:t>
      </w:r>
      <w:proofErr w:type="gramEnd"/>
      <w:r w:rsidR="00EA5387" w:rsidRPr="0043799C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MyDataSet</w:t>
      </w:r>
      <w:proofErr w:type="spellEnd"/>
      <w:r w:rsidR="00EA5387" w:rsidRPr="0043799C">
        <w:rPr>
          <w:rFonts w:ascii="Arial" w:hAnsi="Arial" w:cs="Arial"/>
          <w:sz w:val="20"/>
          <w:szCs w:val="20"/>
          <w:lang w:val="en-US"/>
        </w:rPr>
        <w:t>”</w:t>
      </w:r>
      <w:r w:rsidRPr="0043799C">
        <w:rPr>
          <w:rFonts w:ascii="Arial" w:hAnsi="Arial" w:cs="Arial"/>
          <w:sz w:val="20"/>
          <w:szCs w:val="20"/>
          <w:lang w:val="en-US"/>
        </w:rPr>
        <w:t>)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DBMailStore.ShowEditorOnSend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false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DBMailStore.SendOnlySelected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 =</w:t>
      </w:r>
      <w:proofErr w:type="gramEnd"/>
      <w:r w:rsidRPr="0043799C">
        <w:rPr>
          <w:rFonts w:ascii="Arial" w:hAnsi="Arial" w:cs="Arial"/>
          <w:sz w:val="20"/>
          <w:szCs w:val="20"/>
          <w:lang w:val="en-US"/>
        </w:rPr>
        <w:t xml:space="preserve"> false</w:t>
      </w:r>
    </w:p>
    <w:p w:rsidR="00EA5387" w:rsidRPr="0043799C" w:rsidRDefault="00EA5387" w:rsidP="004B3148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DBMailStore.SendCompleteSQLProc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 xml:space="preserve"> = “[</w:t>
      </w: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dbo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]</w:t>
      </w:r>
      <w:proofErr w:type="gramStart"/>
      <w:r w:rsidRPr="0043799C">
        <w:rPr>
          <w:rFonts w:ascii="Arial" w:hAnsi="Arial" w:cs="Arial"/>
          <w:sz w:val="20"/>
          <w:szCs w:val="20"/>
          <w:lang w:val="en-US"/>
        </w:rPr>
        <w:t>.[</w:t>
      </w:r>
      <w:proofErr w:type="spellStart"/>
      <w:proofErr w:type="gramEnd"/>
      <w:r w:rsidRPr="0043799C">
        <w:rPr>
          <w:rFonts w:ascii="Arial" w:hAnsi="Arial" w:cs="Arial"/>
          <w:sz w:val="20"/>
          <w:szCs w:val="20"/>
          <w:lang w:val="en-US"/>
        </w:rPr>
        <w:t>MyProcedure</w:t>
      </w:r>
      <w:proofErr w:type="spellEnd"/>
      <w:r w:rsidRPr="0043799C">
        <w:rPr>
          <w:rFonts w:ascii="Arial" w:hAnsi="Arial" w:cs="Arial"/>
          <w:sz w:val="20"/>
          <w:szCs w:val="20"/>
          <w:lang w:val="en-US"/>
        </w:rPr>
        <w:t>]”</w:t>
      </w:r>
    </w:p>
    <w:p w:rsidR="009C1F6F" w:rsidRPr="0043799C" w:rsidRDefault="009C1F6F" w:rsidP="004B3148">
      <w:pPr>
        <w:rPr>
          <w:rFonts w:ascii="Arial" w:hAnsi="Arial" w:cs="Arial"/>
          <w:sz w:val="20"/>
          <w:szCs w:val="20"/>
        </w:rPr>
      </w:pPr>
      <w:proofErr w:type="spellStart"/>
      <w:r w:rsidRPr="0043799C">
        <w:rPr>
          <w:rFonts w:ascii="Arial" w:hAnsi="Arial" w:cs="Arial"/>
          <w:sz w:val="20"/>
          <w:szCs w:val="20"/>
          <w:lang w:val="en-US"/>
        </w:rPr>
        <w:t>DBMailStore</w:t>
      </w:r>
      <w:proofErr w:type="spellEnd"/>
      <w:r w:rsidRPr="0043799C">
        <w:rPr>
          <w:rFonts w:ascii="Arial" w:hAnsi="Arial" w:cs="Arial"/>
          <w:sz w:val="20"/>
          <w:szCs w:val="20"/>
        </w:rPr>
        <w:t>.</w:t>
      </w:r>
      <w:proofErr w:type="spellStart"/>
      <w:r w:rsidR="00EA5387" w:rsidRPr="0043799C">
        <w:rPr>
          <w:rFonts w:ascii="Arial" w:hAnsi="Arial" w:cs="Arial"/>
          <w:sz w:val="20"/>
          <w:szCs w:val="20"/>
          <w:lang w:val="en-US"/>
        </w:rPr>
        <w:t>SendTemplate</w:t>
      </w:r>
      <w:proofErr w:type="spellEnd"/>
    </w:p>
    <w:p w:rsidR="009C1F6F" w:rsidRPr="0043799C" w:rsidRDefault="009C1F6F" w:rsidP="009C1F6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4B3148" w:rsidRPr="0043799C" w:rsidRDefault="006D5C98" w:rsidP="004B3148">
      <w:pPr>
        <w:pStyle w:val="2"/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sz w:val="20"/>
          <w:szCs w:val="20"/>
        </w:rPr>
        <w:t>Х</w:t>
      </w:r>
      <w:r w:rsidR="004B3148" w:rsidRPr="0043799C">
        <w:rPr>
          <w:rFonts w:ascii="Arial" w:hAnsi="Arial" w:cs="Arial"/>
          <w:sz w:val="20"/>
          <w:szCs w:val="20"/>
        </w:rPr>
        <w:t>раним</w:t>
      </w:r>
      <w:r w:rsidRPr="0043799C">
        <w:rPr>
          <w:rFonts w:ascii="Arial" w:hAnsi="Arial" w:cs="Arial"/>
          <w:sz w:val="20"/>
          <w:szCs w:val="20"/>
        </w:rPr>
        <w:t>ая</w:t>
      </w:r>
      <w:r w:rsidR="004B3148" w:rsidRPr="0043799C">
        <w:rPr>
          <w:rFonts w:ascii="Arial" w:hAnsi="Arial" w:cs="Arial"/>
          <w:sz w:val="20"/>
          <w:szCs w:val="20"/>
        </w:rPr>
        <w:t xml:space="preserve"> процедур</w:t>
      </w:r>
      <w:r w:rsidRPr="0043799C">
        <w:rPr>
          <w:rFonts w:ascii="Arial" w:hAnsi="Arial" w:cs="Arial"/>
          <w:sz w:val="20"/>
          <w:szCs w:val="20"/>
        </w:rPr>
        <w:t>а</w:t>
      </w:r>
      <w:r w:rsidR="004B3148" w:rsidRPr="0043799C">
        <w:rPr>
          <w:rFonts w:ascii="Arial" w:hAnsi="Arial" w:cs="Arial"/>
          <w:sz w:val="20"/>
          <w:szCs w:val="20"/>
        </w:rPr>
        <w:t xml:space="preserve"> для обрабо</w:t>
      </w:r>
      <w:bookmarkStart w:id="0" w:name="_GoBack"/>
      <w:bookmarkEnd w:id="0"/>
      <w:r w:rsidR="004B3148" w:rsidRPr="0043799C">
        <w:rPr>
          <w:rFonts w:ascii="Arial" w:hAnsi="Arial" w:cs="Arial"/>
          <w:sz w:val="20"/>
          <w:szCs w:val="20"/>
        </w:rPr>
        <w:t>тки результатов отправки</w:t>
      </w:r>
    </w:p>
    <w:p w:rsidR="004B3148" w:rsidRPr="0043799C" w:rsidRDefault="004B3148" w:rsidP="004B3148">
      <w:pPr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sz w:val="20"/>
          <w:szCs w:val="20"/>
        </w:rPr>
        <w:t xml:space="preserve">Для обработки результатов рассылки на стороне </w:t>
      </w:r>
      <w:r w:rsidRPr="0043799C">
        <w:rPr>
          <w:rFonts w:ascii="Arial" w:hAnsi="Arial" w:cs="Arial"/>
          <w:sz w:val="20"/>
          <w:szCs w:val="20"/>
          <w:lang w:val="en-US"/>
        </w:rPr>
        <w:t>SQL</w:t>
      </w:r>
      <w:r w:rsidRPr="0043799C">
        <w:rPr>
          <w:rFonts w:ascii="Arial" w:hAnsi="Arial" w:cs="Arial"/>
          <w:sz w:val="20"/>
          <w:szCs w:val="20"/>
        </w:rPr>
        <w:t xml:space="preserve"> сервера необходимо создать процедуру вида </w:t>
      </w:r>
      <w:r w:rsidRPr="0043799C">
        <w:rPr>
          <w:rFonts w:ascii="Arial" w:hAnsi="Arial" w:cs="Arial"/>
          <w:color w:val="0070C0"/>
          <w:sz w:val="20"/>
          <w:szCs w:val="20"/>
        </w:rPr>
        <w:t>[</w:t>
      </w: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dbo</w:t>
      </w:r>
      <w:proofErr w:type="spellEnd"/>
      <w:r w:rsidRPr="0043799C">
        <w:rPr>
          <w:rFonts w:ascii="Arial" w:hAnsi="Arial" w:cs="Arial"/>
          <w:color w:val="0070C0"/>
          <w:sz w:val="20"/>
          <w:szCs w:val="20"/>
        </w:rPr>
        <w:t>].[</w:t>
      </w:r>
      <w:proofErr w:type="spellStart"/>
      <w:r w:rsidR="006D5C98" w:rsidRPr="0043799C">
        <w:rPr>
          <w:rFonts w:ascii="Arial" w:hAnsi="Arial" w:cs="Arial"/>
          <w:color w:val="0070C0"/>
          <w:sz w:val="20"/>
          <w:szCs w:val="20"/>
          <w:lang w:val="en-US"/>
        </w:rPr>
        <w:t>MyProcedure</w:t>
      </w:r>
      <w:proofErr w:type="spellEnd"/>
      <w:r w:rsidRPr="0043799C">
        <w:rPr>
          <w:rFonts w:ascii="Arial" w:hAnsi="Arial" w:cs="Arial"/>
          <w:color w:val="0070C0"/>
          <w:sz w:val="20"/>
          <w:szCs w:val="20"/>
        </w:rPr>
        <w:t>] @</w:t>
      </w: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TemplateID</w:t>
      </w:r>
      <w:proofErr w:type="spellEnd"/>
      <w:r w:rsidRPr="0043799C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int</w:t>
      </w:r>
      <w:proofErr w:type="spellEnd"/>
      <w:r w:rsidRPr="0043799C">
        <w:rPr>
          <w:rFonts w:ascii="Arial" w:hAnsi="Arial" w:cs="Arial"/>
          <w:color w:val="0070C0"/>
          <w:sz w:val="20"/>
          <w:szCs w:val="20"/>
        </w:rPr>
        <w:t>, @</w:t>
      </w:r>
      <w:r w:rsidRPr="0043799C">
        <w:rPr>
          <w:rFonts w:ascii="Arial" w:hAnsi="Arial" w:cs="Arial"/>
          <w:color w:val="0070C0"/>
          <w:sz w:val="20"/>
          <w:szCs w:val="20"/>
          <w:lang w:val="en-US"/>
        </w:rPr>
        <w:t>XML</w:t>
      </w:r>
      <w:r w:rsidRPr="0043799C">
        <w:rPr>
          <w:rFonts w:ascii="Arial" w:hAnsi="Arial" w:cs="Arial"/>
          <w:color w:val="0070C0"/>
          <w:sz w:val="20"/>
          <w:szCs w:val="20"/>
        </w:rPr>
        <w:t xml:space="preserve"> </w:t>
      </w: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varchar</w:t>
      </w:r>
      <w:proofErr w:type="spellEnd"/>
      <w:r w:rsidRPr="0043799C">
        <w:rPr>
          <w:rFonts w:ascii="Arial" w:hAnsi="Arial" w:cs="Arial"/>
          <w:color w:val="0070C0"/>
          <w:sz w:val="20"/>
          <w:szCs w:val="20"/>
        </w:rPr>
        <w:t>(</w:t>
      </w:r>
      <w:r w:rsidRPr="0043799C">
        <w:rPr>
          <w:rFonts w:ascii="Arial" w:hAnsi="Arial" w:cs="Arial"/>
          <w:color w:val="0070C0"/>
          <w:sz w:val="20"/>
          <w:szCs w:val="20"/>
          <w:lang w:val="en-US"/>
        </w:rPr>
        <w:t>max</w:t>
      </w:r>
      <w:r w:rsidRPr="0043799C">
        <w:rPr>
          <w:rFonts w:ascii="Arial" w:hAnsi="Arial" w:cs="Arial"/>
          <w:color w:val="0070C0"/>
          <w:sz w:val="20"/>
          <w:szCs w:val="20"/>
        </w:rPr>
        <w:t>)</w:t>
      </w:r>
      <w:r w:rsidRPr="0043799C">
        <w:rPr>
          <w:rFonts w:ascii="Arial" w:hAnsi="Arial" w:cs="Arial"/>
          <w:sz w:val="20"/>
          <w:szCs w:val="20"/>
        </w:rPr>
        <w:t xml:space="preserve">. Названия параметров изменять нельзя, так как это приведёт к генерации ошибки. </w:t>
      </w:r>
    </w:p>
    <w:p w:rsidR="009212B0" w:rsidRPr="0043799C" w:rsidRDefault="009212B0" w:rsidP="004B3148">
      <w:pPr>
        <w:rPr>
          <w:rFonts w:ascii="Arial" w:hAnsi="Arial" w:cs="Arial"/>
          <w:sz w:val="20"/>
          <w:szCs w:val="20"/>
        </w:rPr>
      </w:pPr>
    </w:p>
    <w:p w:rsidR="004B3148" w:rsidRPr="0043799C" w:rsidRDefault="004B3148" w:rsidP="004B3148">
      <w:pPr>
        <w:rPr>
          <w:rFonts w:ascii="Arial" w:hAnsi="Arial" w:cs="Arial"/>
          <w:b/>
          <w:sz w:val="20"/>
          <w:szCs w:val="20"/>
        </w:rPr>
      </w:pPr>
      <w:r w:rsidRPr="0043799C">
        <w:rPr>
          <w:rFonts w:ascii="Arial" w:hAnsi="Arial" w:cs="Arial"/>
          <w:b/>
          <w:sz w:val="20"/>
          <w:szCs w:val="20"/>
        </w:rPr>
        <w:t>Параметры процедуры:</w:t>
      </w:r>
    </w:p>
    <w:p w:rsidR="004B3148" w:rsidRPr="0043799C" w:rsidRDefault="004B3148" w:rsidP="004B3148">
      <w:pPr>
        <w:rPr>
          <w:rFonts w:ascii="Arial" w:hAnsi="Arial" w:cs="Arial"/>
          <w:noProof/>
          <w:sz w:val="20"/>
          <w:szCs w:val="20"/>
        </w:rPr>
      </w:pPr>
      <w:r w:rsidRPr="0043799C">
        <w:rPr>
          <w:rFonts w:ascii="Arial" w:hAnsi="Arial" w:cs="Arial"/>
          <w:color w:val="0070C0"/>
          <w:sz w:val="20"/>
          <w:szCs w:val="20"/>
        </w:rPr>
        <w:t>@</w:t>
      </w: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TemplateID</w:t>
      </w:r>
      <w:proofErr w:type="spellEnd"/>
      <w:r w:rsidRPr="0043799C">
        <w:rPr>
          <w:rFonts w:ascii="Arial" w:hAnsi="Arial" w:cs="Arial"/>
          <w:sz w:val="20"/>
          <w:szCs w:val="20"/>
        </w:rPr>
        <w:t xml:space="preserve"> – </w:t>
      </w:r>
      <w:r w:rsidRPr="0043799C">
        <w:rPr>
          <w:rFonts w:ascii="Arial" w:hAnsi="Arial" w:cs="Arial"/>
          <w:sz w:val="20"/>
          <w:szCs w:val="20"/>
          <w:lang w:val="en-US"/>
        </w:rPr>
        <w:t>Id</w:t>
      </w:r>
      <w:r w:rsidRPr="0043799C">
        <w:rPr>
          <w:rFonts w:ascii="Arial" w:hAnsi="Arial" w:cs="Arial"/>
          <w:sz w:val="20"/>
          <w:szCs w:val="20"/>
        </w:rPr>
        <w:t xml:space="preserve"> шаблона из таблицы </w:t>
      </w:r>
      <w:r w:rsidRPr="0043799C">
        <w:rPr>
          <w:rFonts w:ascii="Arial" w:hAnsi="Arial" w:cs="Arial"/>
          <w:noProof/>
          <w:sz w:val="20"/>
          <w:szCs w:val="20"/>
        </w:rPr>
        <w:t>_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STMailTemplates</w:t>
      </w:r>
    </w:p>
    <w:p w:rsidR="004B3148" w:rsidRPr="0043799C" w:rsidRDefault="004B3148" w:rsidP="004B3148">
      <w:pPr>
        <w:rPr>
          <w:rFonts w:ascii="Arial" w:hAnsi="Arial" w:cs="Arial"/>
          <w:noProof/>
          <w:sz w:val="20"/>
          <w:szCs w:val="20"/>
        </w:rPr>
      </w:pPr>
      <w:r w:rsidRPr="0043799C">
        <w:rPr>
          <w:rFonts w:ascii="Arial" w:hAnsi="Arial" w:cs="Arial"/>
          <w:noProof/>
          <w:color w:val="0070C0"/>
          <w:sz w:val="20"/>
          <w:szCs w:val="20"/>
        </w:rPr>
        <w:t>@</w:t>
      </w:r>
      <w:r w:rsidRPr="0043799C">
        <w:rPr>
          <w:rFonts w:ascii="Arial" w:hAnsi="Arial" w:cs="Arial"/>
          <w:noProof/>
          <w:color w:val="0070C0"/>
          <w:sz w:val="20"/>
          <w:szCs w:val="20"/>
          <w:lang w:val="en-US"/>
        </w:rPr>
        <w:t>XML</w:t>
      </w:r>
      <w:r w:rsidRPr="0043799C">
        <w:rPr>
          <w:rFonts w:ascii="Arial" w:hAnsi="Arial" w:cs="Arial"/>
          <w:noProof/>
          <w:sz w:val="20"/>
          <w:szCs w:val="20"/>
        </w:rPr>
        <w:t xml:space="preserve"> – результирующая таблица в формате 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xml</w:t>
      </w:r>
      <w:r w:rsidRPr="0043799C">
        <w:rPr>
          <w:rFonts w:ascii="Arial" w:hAnsi="Arial" w:cs="Arial"/>
          <w:noProof/>
          <w:sz w:val="20"/>
          <w:szCs w:val="20"/>
        </w:rPr>
        <w:t>.</w:t>
      </w:r>
    </w:p>
    <w:p w:rsidR="009212B0" w:rsidRPr="0043799C" w:rsidRDefault="009212B0" w:rsidP="004B3148">
      <w:pPr>
        <w:rPr>
          <w:rFonts w:ascii="Arial" w:hAnsi="Arial" w:cs="Arial"/>
          <w:sz w:val="20"/>
          <w:szCs w:val="20"/>
        </w:rPr>
      </w:pPr>
    </w:p>
    <w:p w:rsidR="004B3148" w:rsidRPr="0043799C" w:rsidRDefault="004B3148" w:rsidP="004B3148">
      <w:pPr>
        <w:rPr>
          <w:rFonts w:ascii="Arial" w:hAnsi="Arial" w:cs="Arial"/>
          <w:b/>
          <w:sz w:val="20"/>
          <w:szCs w:val="20"/>
        </w:rPr>
      </w:pPr>
      <w:r w:rsidRPr="0043799C">
        <w:rPr>
          <w:rFonts w:ascii="Arial" w:hAnsi="Arial" w:cs="Arial"/>
          <w:b/>
          <w:sz w:val="20"/>
          <w:szCs w:val="20"/>
        </w:rPr>
        <w:t>Поля результирующей таблицы:</w:t>
      </w:r>
    </w:p>
    <w:p w:rsidR="004B3148" w:rsidRPr="0043799C" w:rsidRDefault="004B3148" w:rsidP="004B3148">
      <w:pPr>
        <w:rPr>
          <w:rFonts w:ascii="Arial" w:hAnsi="Arial" w:cs="Arial"/>
          <w:sz w:val="20"/>
          <w:szCs w:val="20"/>
        </w:rPr>
      </w:pPr>
      <w:proofErr w:type="spell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ObjID</w:t>
      </w:r>
      <w:proofErr w:type="spellEnd"/>
      <w:r w:rsidRPr="0043799C">
        <w:rPr>
          <w:rFonts w:ascii="Arial" w:hAnsi="Arial" w:cs="Arial"/>
          <w:sz w:val="20"/>
          <w:szCs w:val="20"/>
        </w:rPr>
        <w:t xml:space="preserve"> – </w:t>
      </w:r>
      <w:r w:rsidRPr="0043799C">
        <w:rPr>
          <w:rFonts w:ascii="Arial" w:hAnsi="Arial" w:cs="Arial"/>
          <w:sz w:val="20"/>
          <w:szCs w:val="20"/>
          <w:lang w:val="en-US"/>
        </w:rPr>
        <w:t>ID</w:t>
      </w:r>
      <w:r w:rsidRPr="0043799C">
        <w:rPr>
          <w:rFonts w:ascii="Arial" w:hAnsi="Arial" w:cs="Arial"/>
          <w:sz w:val="20"/>
          <w:szCs w:val="20"/>
        </w:rPr>
        <w:t xml:space="preserve"> </w:t>
      </w:r>
      <w:r w:rsidR="002E441E" w:rsidRPr="0043799C">
        <w:rPr>
          <w:rFonts w:ascii="Arial" w:hAnsi="Arial" w:cs="Arial"/>
          <w:sz w:val="20"/>
          <w:szCs w:val="20"/>
        </w:rPr>
        <w:t xml:space="preserve">записи </w:t>
      </w:r>
      <w:r w:rsidRPr="0043799C">
        <w:rPr>
          <w:rFonts w:ascii="Arial" w:hAnsi="Arial" w:cs="Arial"/>
          <w:sz w:val="20"/>
          <w:szCs w:val="20"/>
        </w:rPr>
        <w:t>таблицы</w:t>
      </w:r>
      <w:r w:rsidR="003A29A6" w:rsidRPr="0043799C">
        <w:rPr>
          <w:rFonts w:ascii="Arial" w:hAnsi="Arial" w:cs="Arial"/>
          <w:sz w:val="20"/>
          <w:szCs w:val="20"/>
        </w:rPr>
        <w:t>, к которой</w:t>
      </w:r>
      <w:r w:rsidRPr="0043799C">
        <w:rPr>
          <w:rFonts w:ascii="Arial" w:hAnsi="Arial" w:cs="Arial"/>
          <w:sz w:val="20"/>
          <w:szCs w:val="20"/>
        </w:rPr>
        <w:t xml:space="preserve"> </w:t>
      </w:r>
      <w:r w:rsidR="003A29A6" w:rsidRPr="0043799C">
        <w:rPr>
          <w:rFonts w:ascii="Arial" w:hAnsi="Arial" w:cs="Arial"/>
          <w:sz w:val="20"/>
          <w:szCs w:val="20"/>
        </w:rPr>
        <w:t>привязан</w:t>
      </w:r>
      <w:r w:rsidR="002E441E" w:rsidRPr="0043799C">
        <w:rPr>
          <w:rFonts w:ascii="Arial" w:hAnsi="Arial" w:cs="Arial"/>
          <w:sz w:val="20"/>
          <w:szCs w:val="20"/>
        </w:rPr>
        <w:t xml:space="preserve"> шаблон</w:t>
      </w:r>
      <w:r w:rsidR="003A29A6" w:rsidRPr="0043799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A29A6" w:rsidRPr="0043799C">
        <w:rPr>
          <w:rFonts w:ascii="Arial" w:hAnsi="Arial" w:cs="Arial"/>
          <w:sz w:val="20"/>
          <w:szCs w:val="20"/>
          <w:lang w:val="en-US"/>
        </w:rPr>
        <w:t>ObjectID</w:t>
      </w:r>
      <w:proofErr w:type="spellEnd"/>
      <w:r w:rsidR="003A29A6" w:rsidRPr="0043799C">
        <w:rPr>
          <w:rFonts w:ascii="Arial" w:hAnsi="Arial" w:cs="Arial"/>
          <w:sz w:val="20"/>
          <w:szCs w:val="20"/>
        </w:rPr>
        <w:t xml:space="preserve">, которые были выбраны в </w:t>
      </w:r>
      <w:proofErr w:type="spellStart"/>
      <w:r w:rsidR="003A29A6" w:rsidRPr="0043799C">
        <w:rPr>
          <w:rFonts w:ascii="Arial" w:hAnsi="Arial" w:cs="Arial"/>
          <w:sz w:val="20"/>
          <w:szCs w:val="20"/>
          <w:lang w:val="en-US"/>
        </w:rPr>
        <w:t>SourceDataSet</w:t>
      </w:r>
      <w:proofErr w:type="spellEnd"/>
      <w:r w:rsidR="003A29A6" w:rsidRPr="0043799C">
        <w:rPr>
          <w:rFonts w:ascii="Arial" w:hAnsi="Arial" w:cs="Arial"/>
          <w:sz w:val="20"/>
          <w:szCs w:val="20"/>
        </w:rPr>
        <w:t>)</w:t>
      </w:r>
      <w:r w:rsidR="009212B0" w:rsidRPr="0043799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9212B0" w:rsidRPr="0043799C">
        <w:rPr>
          <w:rFonts w:ascii="Arial" w:hAnsi="Arial" w:cs="Arial"/>
          <w:sz w:val="20"/>
          <w:szCs w:val="20"/>
          <w:lang w:val="en-US"/>
        </w:rPr>
        <w:t>Id</w:t>
      </w:r>
      <w:r w:rsidR="009212B0" w:rsidRPr="0043799C">
        <w:rPr>
          <w:rFonts w:ascii="Arial" w:hAnsi="Arial" w:cs="Arial"/>
          <w:sz w:val="20"/>
          <w:szCs w:val="20"/>
        </w:rPr>
        <w:t xml:space="preserve"> класса можно извлечь из таблицы </w:t>
      </w:r>
      <w:r w:rsidR="009212B0" w:rsidRPr="0043799C">
        <w:rPr>
          <w:rFonts w:ascii="Arial" w:hAnsi="Arial" w:cs="Arial"/>
          <w:noProof/>
          <w:sz w:val="20"/>
          <w:szCs w:val="20"/>
        </w:rPr>
        <w:t>_</w:t>
      </w:r>
      <w:r w:rsidR="009212B0" w:rsidRPr="0043799C">
        <w:rPr>
          <w:rFonts w:ascii="Arial" w:hAnsi="Arial" w:cs="Arial"/>
          <w:noProof/>
          <w:sz w:val="20"/>
          <w:szCs w:val="20"/>
          <w:lang w:val="en-US"/>
        </w:rPr>
        <w:t>STMailTemplates</w:t>
      </w:r>
      <w:r w:rsidR="009212B0" w:rsidRPr="0043799C">
        <w:rPr>
          <w:rFonts w:ascii="Arial" w:hAnsi="Arial" w:cs="Arial"/>
          <w:noProof/>
          <w:sz w:val="20"/>
          <w:szCs w:val="20"/>
        </w:rPr>
        <w:t xml:space="preserve"> с помощью параметра процедуры @</w:t>
      </w:r>
      <w:r w:rsidR="009212B0" w:rsidRPr="0043799C">
        <w:rPr>
          <w:rFonts w:ascii="Arial" w:hAnsi="Arial" w:cs="Arial"/>
          <w:noProof/>
          <w:sz w:val="20"/>
          <w:szCs w:val="20"/>
          <w:lang w:val="en-US"/>
        </w:rPr>
        <w:t>TemplateID</w:t>
      </w:r>
      <w:r w:rsidR="009212B0" w:rsidRPr="0043799C">
        <w:rPr>
          <w:rFonts w:ascii="Arial" w:hAnsi="Arial" w:cs="Arial"/>
          <w:noProof/>
          <w:sz w:val="20"/>
          <w:szCs w:val="20"/>
        </w:rPr>
        <w:t xml:space="preserve"> (см. пример).</w:t>
      </w:r>
      <w:proofErr w:type="gramEnd"/>
    </w:p>
    <w:p w:rsidR="002E441E" w:rsidRPr="0043799C" w:rsidRDefault="002E441E" w:rsidP="004B314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3799C">
        <w:rPr>
          <w:rFonts w:ascii="Arial" w:hAnsi="Arial" w:cs="Arial"/>
          <w:color w:val="0070C0"/>
          <w:sz w:val="20"/>
          <w:szCs w:val="20"/>
          <w:lang w:val="en-US"/>
        </w:rPr>
        <w:t>Sended</w:t>
      </w:r>
      <w:proofErr w:type="spellEnd"/>
      <w:r w:rsidRPr="0043799C">
        <w:rPr>
          <w:rFonts w:ascii="Arial" w:hAnsi="Arial" w:cs="Arial"/>
          <w:sz w:val="20"/>
          <w:szCs w:val="20"/>
        </w:rPr>
        <w:t xml:space="preserve"> – результат отправки.</w:t>
      </w:r>
      <w:proofErr w:type="gramEnd"/>
      <w:r w:rsidRPr="0043799C">
        <w:rPr>
          <w:rFonts w:ascii="Arial" w:hAnsi="Arial" w:cs="Arial"/>
          <w:sz w:val="20"/>
          <w:szCs w:val="20"/>
        </w:rPr>
        <w:t xml:space="preserve"> 1 – письмо принято сервером, 0 – письмо отвергнуто сервером, </w:t>
      </w:r>
      <w:r w:rsidRPr="0043799C">
        <w:rPr>
          <w:rFonts w:ascii="Arial" w:hAnsi="Arial" w:cs="Arial"/>
          <w:sz w:val="20"/>
          <w:szCs w:val="20"/>
          <w:lang w:val="en-US"/>
        </w:rPr>
        <w:t>NULL</w:t>
      </w:r>
      <w:r w:rsidRPr="0043799C">
        <w:rPr>
          <w:rFonts w:ascii="Arial" w:hAnsi="Arial" w:cs="Arial"/>
          <w:sz w:val="20"/>
          <w:szCs w:val="20"/>
        </w:rPr>
        <w:t xml:space="preserve"> – отправка не производилась (так</w:t>
      </w:r>
      <w:r w:rsidR="009212B0" w:rsidRPr="0043799C">
        <w:rPr>
          <w:rFonts w:ascii="Arial" w:hAnsi="Arial" w:cs="Arial"/>
          <w:sz w:val="20"/>
          <w:szCs w:val="20"/>
        </w:rPr>
        <w:t>ая ситуация</w:t>
      </w:r>
      <w:r w:rsidRPr="0043799C">
        <w:rPr>
          <w:rFonts w:ascii="Arial" w:hAnsi="Arial" w:cs="Arial"/>
          <w:sz w:val="20"/>
          <w:szCs w:val="20"/>
        </w:rPr>
        <w:t xml:space="preserve"> может быть из-за сбоя </w:t>
      </w:r>
      <w:r w:rsidRPr="0043799C">
        <w:rPr>
          <w:rFonts w:ascii="Arial" w:hAnsi="Arial" w:cs="Arial"/>
          <w:sz w:val="20"/>
          <w:szCs w:val="20"/>
          <w:lang w:val="en-US"/>
        </w:rPr>
        <w:t>SMTP</w:t>
      </w:r>
      <w:r w:rsidRPr="0043799C">
        <w:rPr>
          <w:rFonts w:ascii="Arial" w:hAnsi="Arial" w:cs="Arial"/>
          <w:sz w:val="20"/>
          <w:szCs w:val="20"/>
        </w:rPr>
        <w:t>-сервера</w:t>
      </w:r>
      <w:r w:rsidR="009212B0" w:rsidRPr="0043799C">
        <w:rPr>
          <w:rFonts w:ascii="Arial" w:hAnsi="Arial" w:cs="Arial"/>
          <w:sz w:val="20"/>
          <w:szCs w:val="20"/>
        </w:rPr>
        <w:t xml:space="preserve"> в процессе рассылки</w:t>
      </w:r>
      <w:r w:rsidRPr="0043799C">
        <w:rPr>
          <w:rFonts w:ascii="Arial" w:hAnsi="Arial" w:cs="Arial"/>
          <w:sz w:val="20"/>
          <w:szCs w:val="20"/>
        </w:rPr>
        <w:t>)</w:t>
      </w:r>
      <w:r w:rsidR="009212B0" w:rsidRPr="0043799C">
        <w:rPr>
          <w:rFonts w:ascii="Arial" w:hAnsi="Arial" w:cs="Arial"/>
          <w:sz w:val="20"/>
          <w:szCs w:val="20"/>
        </w:rPr>
        <w:t>.</w:t>
      </w:r>
    </w:p>
    <w:p w:rsidR="002E441E" w:rsidRPr="0043799C" w:rsidRDefault="002E441E" w:rsidP="002E441E">
      <w:pPr>
        <w:rPr>
          <w:rFonts w:ascii="Arial" w:hAnsi="Arial" w:cs="Arial"/>
          <w:sz w:val="20"/>
          <w:szCs w:val="20"/>
        </w:rPr>
      </w:pPr>
      <w:r w:rsidRPr="0043799C">
        <w:rPr>
          <w:rFonts w:ascii="Arial" w:hAnsi="Arial" w:cs="Arial"/>
          <w:noProof/>
          <w:color w:val="0070C0"/>
          <w:sz w:val="20"/>
          <w:szCs w:val="20"/>
          <w:lang w:val="en-US"/>
        </w:rPr>
        <w:t>ErrDesc</w:t>
      </w:r>
      <w:r w:rsidRPr="0043799C">
        <w:rPr>
          <w:rFonts w:ascii="Arial" w:hAnsi="Arial" w:cs="Arial"/>
          <w:noProof/>
          <w:sz w:val="20"/>
          <w:szCs w:val="20"/>
        </w:rPr>
        <w:t xml:space="preserve"> – описание </w:t>
      </w:r>
      <w:r w:rsidR="003B3B05" w:rsidRPr="0043799C">
        <w:rPr>
          <w:rFonts w:ascii="Arial" w:hAnsi="Arial" w:cs="Arial"/>
          <w:noProof/>
          <w:sz w:val="20"/>
          <w:szCs w:val="20"/>
        </w:rPr>
        <w:t>ошибки возвращё</w:t>
      </w:r>
      <w:r w:rsidRPr="0043799C">
        <w:rPr>
          <w:rFonts w:ascii="Arial" w:hAnsi="Arial" w:cs="Arial"/>
          <w:noProof/>
          <w:sz w:val="20"/>
          <w:szCs w:val="20"/>
        </w:rPr>
        <w:t xml:space="preserve">нное сервером 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SMTP</w:t>
      </w:r>
      <w:r w:rsidRPr="0043799C">
        <w:rPr>
          <w:rFonts w:ascii="Arial" w:hAnsi="Arial" w:cs="Arial"/>
          <w:noProof/>
          <w:sz w:val="20"/>
          <w:szCs w:val="20"/>
        </w:rPr>
        <w:t>. Заполнено только</w:t>
      </w:r>
      <w:r w:rsidR="008939D3" w:rsidRPr="0043799C">
        <w:rPr>
          <w:rFonts w:ascii="Arial" w:hAnsi="Arial" w:cs="Arial"/>
          <w:noProof/>
          <w:sz w:val="20"/>
          <w:szCs w:val="20"/>
        </w:rPr>
        <w:t xml:space="preserve"> в том случае,</w:t>
      </w:r>
      <w:r w:rsidRPr="0043799C">
        <w:rPr>
          <w:rFonts w:ascii="Arial" w:hAnsi="Arial" w:cs="Arial"/>
          <w:noProof/>
          <w:sz w:val="20"/>
          <w:szCs w:val="20"/>
        </w:rPr>
        <w:t xml:space="preserve"> </w:t>
      </w:r>
      <w:r w:rsidR="008939D3" w:rsidRPr="0043799C">
        <w:rPr>
          <w:rFonts w:ascii="Arial" w:hAnsi="Arial" w:cs="Arial"/>
          <w:noProof/>
          <w:sz w:val="20"/>
          <w:szCs w:val="20"/>
        </w:rPr>
        <w:t>когда</w:t>
      </w:r>
      <w:r w:rsidRPr="0043799C">
        <w:rPr>
          <w:rFonts w:ascii="Arial" w:hAnsi="Arial" w:cs="Arial"/>
          <w:noProof/>
          <w:sz w:val="20"/>
          <w:szCs w:val="20"/>
        </w:rPr>
        <w:t xml:space="preserve"> 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Sended</w:t>
      </w:r>
      <w:r w:rsidRPr="0043799C">
        <w:rPr>
          <w:rFonts w:ascii="Arial" w:hAnsi="Arial" w:cs="Arial"/>
          <w:noProof/>
          <w:sz w:val="20"/>
          <w:szCs w:val="20"/>
        </w:rPr>
        <w:t xml:space="preserve"> = 0</w:t>
      </w:r>
    </w:p>
    <w:p w:rsidR="004B3148" w:rsidRPr="0043799C" w:rsidRDefault="004B3148" w:rsidP="004B3148">
      <w:pPr>
        <w:rPr>
          <w:rFonts w:ascii="Arial" w:hAnsi="Arial" w:cs="Arial"/>
          <w:sz w:val="20"/>
          <w:szCs w:val="20"/>
        </w:rPr>
      </w:pPr>
    </w:p>
    <w:p w:rsidR="004B3148" w:rsidRPr="0043799C" w:rsidRDefault="004B3148" w:rsidP="004B3148">
      <w:pPr>
        <w:rPr>
          <w:rFonts w:ascii="Arial" w:hAnsi="Arial" w:cs="Arial"/>
          <w:sz w:val="20"/>
          <w:szCs w:val="20"/>
          <w:lang w:val="en-US"/>
        </w:rPr>
      </w:pPr>
      <w:r w:rsidRPr="0043799C">
        <w:rPr>
          <w:rFonts w:ascii="Arial" w:hAnsi="Arial" w:cs="Arial"/>
          <w:sz w:val="20"/>
          <w:szCs w:val="20"/>
        </w:rPr>
        <w:t>Пример</w:t>
      </w:r>
      <w:r w:rsidRPr="0043799C">
        <w:rPr>
          <w:rFonts w:ascii="Arial" w:hAnsi="Arial" w:cs="Arial"/>
          <w:sz w:val="20"/>
          <w:szCs w:val="20"/>
          <w:lang w:val="en-US"/>
        </w:rPr>
        <w:t>: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CREATE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procedure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[dbo]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.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[TestSendMail] @TemplateID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@XML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varchar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color w:val="FF00FF"/>
          <w:sz w:val="20"/>
          <w:szCs w:val="20"/>
          <w:lang w:val="en-US"/>
        </w:rPr>
        <w:t>max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)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AS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0000FF"/>
          <w:sz w:val="20"/>
          <w:szCs w:val="20"/>
          <w:lang w:val="en-US"/>
        </w:rPr>
      </w:pP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0000FF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DECLARE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@ClassID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@idoc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int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DECLARE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@SendResult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TABLE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[ObjID]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[Sended]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bit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[ErrDesc]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varchar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255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))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SELECT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@ClassID 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=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ClassID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FROM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dbo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.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_STMailTemplates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WHERE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ID 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=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@TemplateID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EXEC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800000"/>
          <w:sz w:val="20"/>
          <w:szCs w:val="20"/>
          <w:lang w:val="en-US"/>
        </w:rPr>
        <w:t>sp_xml_preparedocument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@idoc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OUTPUT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@XML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INSERT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@SendResult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SELECT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*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FROM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OPENXML 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@idoc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FF0000"/>
          <w:sz w:val="20"/>
          <w:szCs w:val="20"/>
          <w:lang w:val="en-US"/>
        </w:rPr>
        <w:t>'/ROOT/SENDRESULT'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1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)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WITH 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[ObjID]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int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[Sended]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bit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,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[ErrDesc] 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varchar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(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255</w:t>
      </w:r>
      <w:r w:rsidRPr="0043799C">
        <w:rPr>
          <w:rFonts w:ascii="Arial" w:hAnsi="Arial" w:cs="Arial"/>
          <w:noProof/>
          <w:color w:val="808080"/>
          <w:sz w:val="20"/>
          <w:szCs w:val="20"/>
          <w:lang w:val="en-US"/>
        </w:rPr>
        <w:t>))</w:t>
      </w: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color w:val="808080"/>
          <w:sz w:val="20"/>
          <w:szCs w:val="20"/>
          <w:lang w:val="en-US"/>
        </w:rPr>
      </w:pPr>
    </w:p>
    <w:p w:rsidR="004B3148" w:rsidRPr="0043799C" w:rsidRDefault="004B3148" w:rsidP="004B3148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0"/>
          <w:szCs w:val="20"/>
        </w:rPr>
      </w:pP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>EXEC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color w:val="800000"/>
          <w:sz w:val="20"/>
          <w:szCs w:val="20"/>
          <w:lang w:val="en-US"/>
        </w:rPr>
        <w:t>sp_xml_removedocument</w:t>
      </w:r>
      <w:r w:rsidRPr="0043799C">
        <w:rPr>
          <w:rFonts w:ascii="Arial" w:hAnsi="Arial" w:cs="Arial"/>
          <w:noProof/>
          <w:color w:val="0000FF"/>
          <w:sz w:val="20"/>
          <w:szCs w:val="20"/>
          <w:lang w:val="en-US"/>
        </w:rPr>
        <w:t xml:space="preserve"> </w:t>
      </w:r>
      <w:r w:rsidRPr="0043799C">
        <w:rPr>
          <w:rFonts w:ascii="Arial" w:hAnsi="Arial" w:cs="Arial"/>
          <w:noProof/>
          <w:sz w:val="20"/>
          <w:szCs w:val="20"/>
          <w:lang w:val="en-US"/>
        </w:rPr>
        <w:t>@idoc</w:t>
      </w:r>
    </w:p>
    <w:sectPr w:rsidR="004B3148" w:rsidRPr="0043799C" w:rsidSect="0043799C">
      <w:headerReference w:type="default" r:id="rId8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3E" w:rsidRDefault="003C473E" w:rsidP="0043799C">
      <w:pPr>
        <w:spacing w:line="240" w:lineRule="auto"/>
      </w:pPr>
      <w:r>
        <w:separator/>
      </w:r>
    </w:p>
  </w:endnote>
  <w:endnote w:type="continuationSeparator" w:id="0">
    <w:p w:rsidR="003C473E" w:rsidRDefault="003C473E" w:rsidP="00437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3E" w:rsidRDefault="003C473E" w:rsidP="0043799C">
      <w:pPr>
        <w:spacing w:line="240" w:lineRule="auto"/>
      </w:pPr>
      <w:r>
        <w:separator/>
      </w:r>
    </w:p>
  </w:footnote>
  <w:footnote w:type="continuationSeparator" w:id="0">
    <w:p w:rsidR="003C473E" w:rsidRDefault="003C473E" w:rsidP="00437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9C" w:rsidRDefault="0043799C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.5pt;margin-top:-8.4pt;width:349.25pt;height:22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Lg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" filled="f" stroked="f">
          <v:textbox inset="0,0,0,0">
            <w:txbxContent>
              <w:p w:rsidR="0043799C" w:rsidRPr="0043799C" w:rsidRDefault="0043799C" w:rsidP="0043799C">
                <w:pPr>
                  <w:rPr>
                    <w:rFonts w:ascii="Arial Black" w:hAnsi="Arial Black"/>
                    <w:sz w:val="28"/>
                    <w:szCs w:val="28"/>
                  </w:rPr>
                </w:pPr>
                <w:r w:rsidRPr="0043799C">
                  <w:rPr>
                    <w:rFonts w:ascii="Arial Black" w:hAnsi="Arial Black"/>
                    <w:sz w:val="28"/>
                    <w:szCs w:val="28"/>
                  </w:rPr>
                  <w:t>Клиент-Коммуникатор</w:t>
                </w:r>
              </w:p>
            </w:txbxContent>
          </v:textbox>
        </v:shape>
      </w:pic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70C1C18" wp14:editId="569EA3BA">
          <wp:simplePos x="0" y="0"/>
          <wp:positionH relativeFrom="column">
            <wp:posOffset>-680720</wp:posOffset>
          </wp:positionH>
          <wp:positionV relativeFrom="paragraph">
            <wp:posOffset>-130175</wp:posOffset>
          </wp:positionV>
          <wp:extent cx="647065" cy="640080"/>
          <wp:effectExtent l="0" t="0" r="0" b="0"/>
          <wp:wrapNone/>
          <wp:docPr id="4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799C" w:rsidRDefault="0043799C">
    <w:pPr>
      <w:pStyle w:val="a6"/>
    </w:pPr>
    <w:r>
      <w:rPr>
        <w:noProof/>
      </w:rPr>
      <w:pict>
        <v:shape id="Text Box 5" o:spid="_x0000_s2051" type="#_x0000_t202" style="position:absolute;margin-left:3.5pt;margin-top:5.9pt;width:472.05pt;height:9.2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3Y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kqjP0KgWnhx7c9Ajb0GWbqervRfldIS5WDeFbeiulGBpKKmDnm5vui6sT&#10;jjIgm+GTqCAM2WlhgcZadqZ0UAwE6NClp2NnDJUSNqMkibzLCKMSznx/EYe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" filled="f" stroked="f">
          <v:textbox inset="0,0,0,0">
            <w:txbxContent>
              <w:p w:rsidR="0043799C" w:rsidRPr="00CE60F8" w:rsidRDefault="0043799C" w:rsidP="0043799C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E96321">
                  <w:rPr>
                    <w:rFonts w:ascii="Arial" w:hAnsi="Arial" w:cs="Arial"/>
                    <w:sz w:val="14"/>
                    <w:szCs w:val="14"/>
                  </w:rPr>
                  <w:t xml:space="preserve">«БМикро», Санкт-Петербург, 197136,ул. Всеволода Вишневского, д. 4, этаж </w:t>
                </w:r>
                <w:r w:rsidRPr="006A57C6">
                  <w:rPr>
                    <w:rFonts w:ascii="Arial" w:hAnsi="Arial" w:cs="Arial"/>
                    <w:sz w:val="14"/>
                    <w:szCs w:val="14"/>
                  </w:rPr>
                  <w:t>2</w:t>
                </w:r>
                <w:r w:rsidRPr="00E96321">
                  <w:rPr>
                    <w:rFonts w:ascii="Arial" w:hAnsi="Arial" w:cs="Arial"/>
                    <w:sz w:val="14"/>
                    <w:szCs w:val="14"/>
                  </w:rPr>
                  <w:t xml:space="preserve">. тел. </w:t>
                </w:r>
                <w:r w:rsidRPr="006A57C6">
                  <w:rPr>
                    <w:rFonts w:ascii="Arial" w:hAnsi="Arial" w:cs="Arial"/>
                    <w:sz w:val="14"/>
                    <w:szCs w:val="14"/>
                  </w:rPr>
                  <w:t xml:space="preserve">+7 (812) 380-4-380 </w:t>
                </w:r>
                <w:r w:rsidRPr="00E96321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e</w:t>
                </w:r>
                <w:r w:rsidRPr="006A57C6"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  <w:r w:rsidRPr="00E96321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mail</w:t>
                </w:r>
                <w:r w:rsidRPr="006A57C6">
                  <w:rPr>
                    <w:rFonts w:ascii="Arial" w:hAnsi="Arial" w:cs="Arial"/>
                    <w:sz w:val="14"/>
                    <w:szCs w:val="14"/>
                  </w:rPr>
                  <w:t xml:space="preserve">: </w:t>
                </w:r>
                <w:r w:rsidRPr="00E96321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info</w:t>
                </w:r>
                <w:r w:rsidRPr="006A57C6">
                  <w:rPr>
                    <w:rFonts w:ascii="Arial" w:hAnsi="Arial" w:cs="Arial"/>
                    <w:sz w:val="14"/>
                    <w:szCs w:val="14"/>
                  </w:rPr>
                  <w:t>@</w:t>
                </w:r>
                <w:proofErr w:type="spellStart"/>
                <w:r w:rsidRPr="00E96321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bmicro</w:t>
                </w:r>
                <w:proofErr w:type="spellEnd"/>
                <w:r w:rsidRPr="006A57C6">
                  <w:rPr>
                    <w:rFonts w:ascii="Arial" w:hAnsi="Arial" w:cs="Arial"/>
                    <w:sz w:val="14"/>
                    <w:szCs w:val="14"/>
                  </w:rPr>
                  <w:t>.</w:t>
                </w:r>
                <w:proofErr w:type="spellStart"/>
                <w:r w:rsidRPr="00E96321">
                  <w:rPr>
                    <w:rFonts w:ascii="Arial" w:hAnsi="Arial" w:cs="Arial"/>
                    <w:sz w:val="14"/>
                    <w:szCs w:val="14"/>
                    <w:lang w:val="en-US"/>
                  </w:rPr>
                  <w:t>ru</w:t>
                </w:r>
                <w:proofErr w:type="spellEnd"/>
                <w:r w:rsidRPr="00CE60F8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  <w:p w:rsidR="0043799C" w:rsidRPr="00CE60F8" w:rsidRDefault="0043799C" w:rsidP="0043799C">
                <w:pPr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CE60F8">
                  <w:rPr>
                    <w:rFonts w:ascii="Arial" w:hAnsi="Arial" w:cs="Arial"/>
                    <w:sz w:val="14"/>
                    <w:szCs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3.6pt;margin-top:1.4pt;width:484.45pt;height:0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" strokecolor="#484329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F83"/>
    <w:rsid w:val="00023B5E"/>
    <w:rsid w:val="00057B4D"/>
    <w:rsid w:val="00251A4B"/>
    <w:rsid w:val="002E441E"/>
    <w:rsid w:val="00333F83"/>
    <w:rsid w:val="003A29A6"/>
    <w:rsid w:val="003B3B05"/>
    <w:rsid w:val="003C0CAD"/>
    <w:rsid w:val="003C473E"/>
    <w:rsid w:val="0043799C"/>
    <w:rsid w:val="00457846"/>
    <w:rsid w:val="00471942"/>
    <w:rsid w:val="004B3148"/>
    <w:rsid w:val="006875DF"/>
    <w:rsid w:val="006C2779"/>
    <w:rsid w:val="006D5C98"/>
    <w:rsid w:val="008939D3"/>
    <w:rsid w:val="009212B0"/>
    <w:rsid w:val="009C1F6F"/>
    <w:rsid w:val="009F4624"/>
    <w:rsid w:val="00B839A7"/>
    <w:rsid w:val="00E34D1B"/>
    <w:rsid w:val="00E54C13"/>
    <w:rsid w:val="00EA5387"/>
    <w:rsid w:val="00F33DDE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48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333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1F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C1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79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99C"/>
  </w:style>
  <w:style w:type="paragraph" w:styleId="a8">
    <w:name w:val="footer"/>
    <w:basedOn w:val="a"/>
    <w:link w:val="a9"/>
    <w:uiPriority w:val="99"/>
    <w:unhideWhenUsed/>
    <w:rsid w:val="004379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883E-548E-471A-A293-A6AD05B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Яковлев</cp:lastModifiedBy>
  <cp:revision>4</cp:revision>
  <dcterms:created xsi:type="dcterms:W3CDTF">2011-11-21T11:37:00Z</dcterms:created>
  <dcterms:modified xsi:type="dcterms:W3CDTF">2013-06-20T08:59:00Z</dcterms:modified>
</cp:coreProperties>
</file>